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9F10" w14:textId="77777777" w:rsidR="0092100C" w:rsidRDefault="0092100C" w:rsidP="0092100C">
      <w:pPr>
        <w:jc w:val="center"/>
      </w:pPr>
    </w:p>
    <w:p w14:paraId="04B5A431" w14:textId="77777777" w:rsidR="0004309D" w:rsidRDefault="0004309D" w:rsidP="000430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0A54F74C" w14:textId="0F081DEE" w:rsidR="00925679" w:rsidRPr="0004309D" w:rsidRDefault="0004309D" w:rsidP="0004309D">
      <w:pPr>
        <w:ind w:firstLine="720"/>
      </w:pPr>
      <w:r>
        <w:t>Date Issued:_______________</w:t>
      </w:r>
    </w:p>
    <w:p w14:paraId="33DFF7E8" w14:textId="77777777" w:rsidR="0004309D" w:rsidRDefault="0004309D" w:rsidP="0092100C">
      <w:pPr>
        <w:jc w:val="center"/>
        <w:rPr>
          <w:b/>
          <w:bCs/>
          <w:sz w:val="24"/>
          <w:szCs w:val="24"/>
        </w:rPr>
      </w:pPr>
    </w:p>
    <w:p w14:paraId="270B3E88" w14:textId="78590656" w:rsidR="00F73151" w:rsidRPr="00925679" w:rsidRDefault="00F73151" w:rsidP="0092100C">
      <w:pPr>
        <w:jc w:val="center"/>
        <w:rPr>
          <w:b/>
          <w:bCs/>
          <w:sz w:val="24"/>
          <w:szCs w:val="24"/>
        </w:rPr>
      </w:pPr>
      <w:r w:rsidRPr="00925679">
        <w:rPr>
          <w:b/>
          <w:bCs/>
          <w:sz w:val="24"/>
          <w:szCs w:val="24"/>
        </w:rPr>
        <w:t>EXPOSURE</w:t>
      </w:r>
      <w:r w:rsidRPr="00925679">
        <w:rPr>
          <w:b/>
          <w:bCs/>
          <w:spacing w:val="61"/>
          <w:sz w:val="24"/>
          <w:szCs w:val="24"/>
        </w:rPr>
        <w:t xml:space="preserve"> </w:t>
      </w:r>
      <w:r w:rsidRPr="00925679">
        <w:rPr>
          <w:b/>
          <w:bCs/>
          <w:sz w:val="24"/>
          <w:szCs w:val="24"/>
        </w:rPr>
        <w:t>NOTICE</w:t>
      </w:r>
      <w:r w:rsidR="006E7906" w:rsidRPr="00925679">
        <w:rPr>
          <w:b/>
          <w:bCs/>
          <w:sz w:val="24"/>
          <w:szCs w:val="24"/>
        </w:rPr>
        <w:t xml:space="preserve">: </w:t>
      </w:r>
      <w:proofErr w:type="spellStart"/>
      <w:r w:rsidR="006E7906" w:rsidRPr="00925679">
        <w:rPr>
          <w:b/>
          <w:bCs/>
          <w:sz w:val="24"/>
          <w:szCs w:val="24"/>
        </w:rPr>
        <w:t>E.Coli</w:t>
      </w:r>
      <w:proofErr w:type="spellEnd"/>
      <w:r w:rsidR="006E7906" w:rsidRPr="00925679">
        <w:rPr>
          <w:b/>
          <w:bCs/>
          <w:sz w:val="24"/>
          <w:szCs w:val="24"/>
        </w:rPr>
        <w:t xml:space="preserve"> Shiga Toxin</w:t>
      </w:r>
    </w:p>
    <w:p w14:paraId="756AADB0" w14:textId="77777777" w:rsidR="00F73151" w:rsidRPr="006E7906" w:rsidRDefault="00F73151" w:rsidP="00F73151">
      <w:pPr>
        <w:pStyle w:val="BodyText"/>
        <w:spacing w:before="96"/>
        <w:rPr>
          <w:rFonts w:ascii="Poppins" w:hAnsi="Poppins" w:cs="Poppins"/>
          <w:b/>
          <w:sz w:val="22"/>
          <w:szCs w:val="22"/>
        </w:rPr>
      </w:pPr>
    </w:p>
    <w:p w14:paraId="082A9E07" w14:textId="77777777" w:rsidR="006E7906" w:rsidRPr="006E7906" w:rsidRDefault="006E7906" w:rsidP="00F73151">
      <w:pPr>
        <w:pStyle w:val="BodyText"/>
        <w:ind w:left="845"/>
        <w:rPr>
          <w:rFonts w:ascii="Poppins" w:hAnsi="Poppins" w:cs="Poppins"/>
          <w:color w:val="010101"/>
          <w:w w:val="105"/>
          <w:sz w:val="22"/>
          <w:szCs w:val="22"/>
        </w:rPr>
      </w:pPr>
    </w:p>
    <w:p w14:paraId="18962151" w14:textId="1F93E7A6" w:rsidR="00F73151" w:rsidRPr="00562F54" w:rsidRDefault="00F73151" w:rsidP="00F73151">
      <w:pPr>
        <w:pStyle w:val="BodyText"/>
        <w:ind w:left="845"/>
        <w:rPr>
          <w:sz w:val="22"/>
          <w:szCs w:val="22"/>
        </w:rPr>
      </w:pPr>
      <w:bookmarkStart w:id="0" w:name="_Hlk212708616"/>
      <w:bookmarkStart w:id="1" w:name="_Hlk212709044"/>
      <w:r w:rsidRPr="00562F54">
        <w:rPr>
          <w:color w:val="010101"/>
          <w:w w:val="105"/>
          <w:sz w:val="22"/>
          <w:szCs w:val="22"/>
        </w:rPr>
        <w:t>Dear</w:t>
      </w:r>
      <w:r w:rsidRPr="00562F54">
        <w:rPr>
          <w:color w:val="010101"/>
          <w:spacing w:val="-3"/>
          <w:w w:val="105"/>
          <w:sz w:val="22"/>
          <w:szCs w:val="22"/>
        </w:rPr>
        <w:t xml:space="preserve"> </w:t>
      </w:r>
      <w:r w:rsidRPr="00562F54">
        <w:rPr>
          <w:color w:val="010101"/>
          <w:spacing w:val="-2"/>
          <w:w w:val="105"/>
          <w:sz w:val="22"/>
          <w:szCs w:val="22"/>
        </w:rPr>
        <w:t>Parents/Guardians:</w:t>
      </w:r>
    </w:p>
    <w:p w14:paraId="5288D4F3" w14:textId="77777777" w:rsidR="00F73151" w:rsidRPr="00562F54" w:rsidRDefault="00F73151" w:rsidP="00F73151">
      <w:pPr>
        <w:pStyle w:val="BodyText"/>
        <w:spacing w:before="21"/>
        <w:rPr>
          <w:sz w:val="22"/>
          <w:szCs w:val="22"/>
        </w:rPr>
      </w:pPr>
    </w:p>
    <w:p w14:paraId="665E54C7" w14:textId="77777777" w:rsidR="00F73151" w:rsidRPr="00562F54" w:rsidRDefault="00F73151" w:rsidP="00F73151">
      <w:pPr>
        <w:tabs>
          <w:tab w:val="left" w:pos="4435"/>
        </w:tabs>
        <w:spacing w:line="252" w:lineRule="auto"/>
        <w:ind w:left="843" w:right="99" w:hanging="2"/>
        <w:rPr>
          <w:color w:val="010101"/>
          <w:spacing w:val="40"/>
          <w:w w:val="105"/>
        </w:rPr>
      </w:pPr>
      <w:r w:rsidRPr="00562F54">
        <w:rPr>
          <w:color w:val="010101"/>
          <w:w w:val="105"/>
        </w:rPr>
        <w:t xml:space="preserve">On </w:t>
      </w:r>
      <w:r w:rsidRPr="00562F54">
        <w:rPr>
          <w:color w:val="010101"/>
          <w:u w:val="single" w:color="000000"/>
        </w:rPr>
        <w:tab/>
      </w:r>
      <w:r w:rsidRPr="00562F54">
        <w:rPr>
          <w:color w:val="010101"/>
          <w:spacing w:val="-38"/>
        </w:rPr>
        <w:t xml:space="preserve"> </w:t>
      </w:r>
      <w:r w:rsidRPr="00562F54">
        <w:rPr>
          <w:color w:val="010101"/>
          <w:w w:val="105"/>
        </w:rPr>
        <w:t>your child may have been exposed to the communicable disease or</w:t>
      </w:r>
      <w:r w:rsidRPr="00562F54">
        <w:rPr>
          <w:color w:val="010101"/>
          <w:spacing w:val="-9"/>
          <w:w w:val="105"/>
        </w:rPr>
        <w:t xml:space="preserve"> </w:t>
      </w:r>
      <w:r w:rsidRPr="00562F54">
        <w:rPr>
          <w:color w:val="010101"/>
          <w:w w:val="105"/>
        </w:rPr>
        <w:t>condition</w:t>
      </w:r>
      <w:r w:rsidRPr="00562F54">
        <w:rPr>
          <w:color w:val="010101"/>
          <w:spacing w:val="-3"/>
          <w:w w:val="105"/>
        </w:rPr>
        <w:t xml:space="preserve"> </w:t>
      </w:r>
      <w:r w:rsidRPr="00562F54">
        <w:rPr>
          <w:color w:val="010101"/>
          <w:w w:val="105"/>
        </w:rPr>
        <w:t>that</w:t>
      </w:r>
      <w:r w:rsidRPr="00562F54">
        <w:rPr>
          <w:color w:val="010101"/>
          <w:spacing w:val="-10"/>
          <w:w w:val="105"/>
        </w:rPr>
        <w:t xml:space="preserve"> </w:t>
      </w:r>
      <w:r w:rsidRPr="00562F54">
        <w:rPr>
          <w:color w:val="010101"/>
          <w:w w:val="105"/>
        </w:rPr>
        <w:t>is</w:t>
      </w:r>
      <w:r w:rsidRPr="00562F54">
        <w:rPr>
          <w:color w:val="010101"/>
          <w:spacing w:val="-13"/>
          <w:w w:val="105"/>
        </w:rPr>
        <w:t xml:space="preserve"> </w:t>
      </w:r>
      <w:r w:rsidRPr="00562F54">
        <w:rPr>
          <w:color w:val="010101"/>
          <w:w w:val="105"/>
        </w:rPr>
        <w:t>listed below.</w:t>
      </w:r>
      <w:r w:rsidRPr="00562F54">
        <w:rPr>
          <w:color w:val="010101"/>
          <w:spacing w:val="40"/>
          <w:w w:val="105"/>
        </w:rPr>
        <w:t xml:space="preserve"> </w:t>
      </w:r>
      <w:r w:rsidRPr="00562F54">
        <w:rPr>
          <w:color w:val="010101"/>
          <w:w w:val="105"/>
        </w:rPr>
        <w:t>The</w:t>
      </w:r>
      <w:r w:rsidRPr="00562F54">
        <w:rPr>
          <w:color w:val="010101"/>
          <w:spacing w:val="-5"/>
          <w:w w:val="105"/>
        </w:rPr>
        <w:t xml:space="preserve"> </w:t>
      </w:r>
      <w:r w:rsidRPr="00562F54">
        <w:rPr>
          <w:color w:val="010101"/>
          <w:w w:val="105"/>
        </w:rPr>
        <w:t>information provided does</w:t>
      </w:r>
      <w:r w:rsidRPr="00562F54">
        <w:rPr>
          <w:color w:val="010101"/>
          <w:spacing w:val="-7"/>
          <w:w w:val="105"/>
        </w:rPr>
        <w:t xml:space="preserve"> </w:t>
      </w:r>
      <w:r w:rsidRPr="00562F54">
        <w:rPr>
          <w:color w:val="010101"/>
          <w:w w:val="105"/>
        </w:rPr>
        <w:t>not</w:t>
      </w:r>
      <w:r w:rsidRPr="00562F54">
        <w:rPr>
          <w:color w:val="010101"/>
          <w:spacing w:val="-7"/>
          <w:w w:val="105"/>
        </w:rPr>
        <w:t xml:space="preserve"> </w:t>
      </w:r>
      <w:r w:rsidRPr="00562F54">
        <w:rPr>
          <w:color w:val="010101"/>
          <w:w w:val="105"/>
        </w:rPr>
        <w:t>replace talking with your healthcare provider if your child is sick.</w:t>
      </w:r>
      <w:bookmarkEnd w:id="0"/>
    </w:p>
    <w:p w14:paraId="61482CDF" w14:textId="77777777" w:rsidR="006E7906" w:rsidRPr="00562F54" w:rsidRDefault="006E7906" w:rsidP="00F73151">
      <w:pPr>
        <w:tabs>
          <w:tab w:val="left" w:pos="4435"/>
        </w:tabs>
        <w:spacing w:line="252" w:lineRule="auto"/>
        <w:ind w:left="843" w:right="99" w:hanging="2"/>
        <w:rPr>
          <w:b/>
          <w:i/>
          <w:color w:val="010101"/>
          <w:w w:val="105"/>
        </w:rPr>
      </w:pPr>
    </w:p>
    <w:p w14:paraId="4BE742B7" w14:textId="5D7EB73B" w:rsidR="00F73151" w:rsidRPr="00562F54" w:rsidRDefault="00F73151" w:rsidP="00F73151">
      <w:pPr>
        <w:tabs>
          <w:tab w:val="left" w:pos="4435"/>
        </w:tabs>
        <w:spacing w:line="252" w:lineRule="auto"/>
        <w:ind w:left="843" w:right="99" w:hanging="2"/>
        <w:rPr>
          <w:b/>
          <w:i/>
        </w:rPr>
      </w:pPr>
      <w:bookmarkStart w:id="2" w:name="_Hlk212708655"/>
      <w:r w:rsidRPr="00562F54">
        <w:rPr>
          <w:b/>
          <w:i/>
          <w:color w:val="010101"/>
          <w:w w:val="105"/>
        </w:rPr>
        <w:t>If</w:t>
      </w:r>
      <w:r w:rsidRPr="00562F54">
        <w:rPr>
          <w:b/>
          <w:i/>
          <w:color w:val="010101"/>
          <w:spacing w:val="-1"/>
          <w:w w:val="105"/>
        </w:rPr>
        <w:t xml:space="preserve"> </w:t>
      </w:r>
      <w:r w:rsidRPr="00562F54">
        <w:rPr>
          <w:b/>
          <w:i/>
          <w:color w:val="010101"/>
          <w:w w:val="105"/>
        </w:rPr>
        <w:t>your child has symptoms, please seek diagnosis and treatment from your healthcare provider</w:t>
      </w:r>
      <w:bookmarkEnd w:id="2"/>
      <w:r w:rsidRPr="00562F54">
        <w:rPr>
          <w:b/>
          <w:i/>
          <w:color w:val="010101"/>
          <w:w w:val="105"/>
        </w:rPr>
        <w:t>.</w:t>
      </w:r>
    </w:p>
    <w:bookmarkEnd w:id="1"/>
    <w:p w14:paraId="72ED9D1D" w14:textId="77777777" w:rsidR="00F73151" w:rsidRPr="00562F54" w:rsidRDefault="00F73151" w:rsidP="00F73151">
      <w:pPr>
        <w:pStyle w:val="BodyText"/>
        <w:spacing w:before="40"/>
        <w:rPr>
          <w:b/>
          <w:i/>
          <w:sz w:val="22"/>
          <w:szCs w:val="22"/>
        </w:rPr>
      </w:pPr>
    </w:p>
    <w:p w14:paraId="589C4CF5" w14:textId="77777777" w:rsidR="006E7906" w:rsidRPr="00562F54" w:rsidRDefault="006E7906" w:rsidP="00F73151">
      <w:pPr>
        <w:pStyle w:val="BodyText"/>
        <w:spacing w:before="40"/>
        <w:rPr>
          <w:b/>
          <w:sz w:val="22"/>
          <w:szCs w:val="22"/>
        </w:rPr>
      </w:pPr>
    </w:p>
    <w:p w14:paraId="20B15FA4" w14:textId="5674DC8D" w:rsidR="00F73151" w:rsidRPr="00562F54" w:rsidRDefault="00C42F71" w:rsidP="00F73151">
      <w:pPr>
        <w:spacing w:before="1" w:line="256" w:lineRule="auto"/>
        <w:ind w:left="843" w:right="99" w:firstLine="1"/>
      </w:pPr>
      <w:r w:rsidRPr="00562F54">
        <w:rPr>
          <w:b/>
          <w:bCs/>
        </w:rPr>
        <w:t>SHIGA TOXIN–PRODUCING E. COLI:</w:t>
      </w:r>
      <w:r w:rsidRPr="00562F54">
        <w:t xml:space="preserve"> A bacteria that causes diarrhea. This illness spreads very easily and can be serious.</w:t>
      </w:r>
    </w:p>
    <w:p w14:paraId="4FAEE507" w14:textId="77777777" w:rsidR="00F73151" w:rsidRPr="00562F54" w:rsidRDefault="00F73151" w:rsidP="00F73151">
      <w:pPr>
        <w:pStyle w:val="BodyText"/>
        <w:spacing w:before="5"/>
        <w:rPr>
          <w:sz w:val="22"/>
          <w:szCs w:val="22"/>
        </w:rPr>
      </w:pPr>
    </w:p>
    <w:p w14:paraId="03951E34" w14:textId="3B754B22" w:rsidR="00F73151" w:rsidRPr="00562F54" w:rsidRDefault="00F73151" w:rsidP="00F73151">
      <w:pPr>
        <w:ind w:left="846"/>
        <w:rPr>
          <w:b/>
        </w:rPr>
      </w:pPr>
      <w:r w:rsidRPr="00562F54">
        <w:rPr>
          <w:b/>
          <w:color w:val="010101"/>
          <w:w w:val="105"/>
          <w:u w:val="thick" w:color="000000"/>
        </w:rPr>
        <w:t>What</w:t>
      </w:r>
      <w:r w:rsidRPr="00562F54">
        <w:rPr>
          <w:b/>
          <w:color w:val="010101"/>
          <w:spacing w:val="-3"/>
          <w:w w:val="105"/>
          <w:u w:val="thick" w:color="000000"/>
        </w:rPr>
        <w:t xml:space="preserve"> </w:t>
      </w:r>
      <w:r w:rsidRPr="00562F54">
        <w:rPr>
          <w:b/>
          <w:color w:val="010101"/>
          <w:w w:val="105"/>
          <w:u w:val="thick" w:color="000000"/>
        </w:rPr>
        <w:t>are</w:t>
      </w:r>
      <w:r w:rsidRPr="00562F54">
        <w:rPr>
          <w:b/>
          <w:color w:val="010101"/>
          <w:spacing w:val="-3"/>
          <w:w w:val="105"/>
          <w:u w:val="thick" w:color="000000"/>
        </w:rPr>
        <w:t xml:space="preserve"> </w:t>
      </w:r>
      <w:r w:rsidRPr="00562F54">
        <w:rPr>
          <w:b/>
          <w:color w:val="010101"/>
          <w:w w:val="105"/>
          <w:u w:val="thick" w:color="000000"/>
        </w:rPr>
        <w:t>the</w:t>
      </w:r>
      <w:r w:rsidRPr="00562F54">
        <w:rPr>
          <w:b/>
          <w:color w:val="010101"/>
          <w:spacing w:val="-2"/>
          <w:w w:val="105"/>
          <w:u w:val="thick" w:color="000000"/>
        </w:rPr>
        <w:t xml:space="preserve"> symptoms?</w:t>
      </w:r>
      <w:r w:rsidR="00C42F71" w:rsidRPr="00562F54">
        <w:rPr>
          <w:b/>
          <w:color w:val="010101"/>
          <w:spacing w:val="-2"/>
          <w:w w:val="105"/>
          <w:u w:val="thick" w:color="000000"/>
        </w:rPr>
        <w:t xml:space="preserve"> </w:t>
      </w:r>
      <w:r w:rsidR="00C42F71" w:rsidRPr="00562F54">
        <w:t>Diarrhea that is often bloody, bad stomach cramps, vomiting and/or fever.</w:t>
      </w:r>
    </w:p>
    <w:p w14:paraId="6C41C2F7" w14:textId="77777777" w:rsidR="00F73151" w:rsidRPr="00562F54" w:rsidRDefault="00F73151" w:rsidP="00F73151">
      <w:pPr>
        <w:pStyle w:val="BodyText"/>
        <w:spacing w:before="135"/>
        <w:rPr>
          <w:sz w:val="22"/>
          <w:szCs w:val="22"/>
        </w:rPr>
      </w:pPr>
    </w:p>
    <w:p w14:paraId="3869FAF3" w14:textId="77777777" w:rsidR="006E7906" w:rsidRPr="00562F54" w:rsidRDefault="00F73151" w:rsidP="006E7906">
      <w:pPr>
        <w:pStyle w:val="BodyText"/>
        <w:spacing w:before="1" w:line="252" w:lineRule="auto"/>
        <w:ind w:left="842" w:right="23" w:firstLine="3"/>
        <w:rPr>
          <w:sz w:val="22"/>
          <w:szCs w:val="22"/>
        </w:rPr>
      </w:pPr>
      <w:r w:rsidRPr="00562F54">
        <w:rPr>
          <w:b/>
          <w:color w:val="010101"/>
          <w:w w:val="105"/>
          <w:sz w:val="22"/>
          <w:szCs w:val="22"/>
          <w:u w:val="thick" w:color="000000"/>
        </w:rPr>
        <w:t>How</w:t>
      </w:r>
      <w:r w:rsidRPr="00562F54">
        <w:rPr>
          <w:b/>
          <w:color w:val="010101"/>
          <w:spacing w:val="-4"/>
          <w:w w:val="105"/>
          <w:sz w:val="22"/>
          <w:szCs w:val="22"/>
          <w:u w:val="thick" w:color="000000"/>
        </w:rPr>
        <w:t xml:space="preserve"> </w:t>
      </w:r>
      <w:r w:rsidRPr="00562F54">
        <w:rPr>
          <w:b/>
          <w:color w:val="010101"/>
          <w:w w:val="105"/>
          <w:sz w:val="22"/>
          <w:szCs w:val="22"/>
          <w:u w:val="thick" w:color="000000"/>
        </w:rPr>
        <w:t>is</w:t>
      </w:r>
      <w:r w:rsidRPr="00562F54">
        <w:rPr>
          <w:b/>
          <w:color w:val="010101"/>
          <w:spacing w:val="-9"/>
          <w:w w:val="105"/>
          <w:sz w:val="22"/>
          <w:szCs w:val="22"/>
          <w:u w:val="thick" w:color="000000"/>
        </w:rPr>
        <w:t xml:space="preserve"> </w:t>
      </w:r>
      <w:r w:rsidRPr="00562F54">
        <w:rPr>
          <w:b/>
          <w:color w:val="010101"/>
          <w:w w:val="105"/>
          <w:sz w:val="22"/>
          <w:szCs w:val="22"/>
          <w:u w:val="thick" w:color="000000"/>
        </w:rPr>
        <w:t>it</w:t>
      </w:r>
      <w:r w:rsidRPr="00562F54">
        <w:rPr>
          <w:b/>
          <w:color w:val="010101"/>
          <w:spacing w:val="-7"/>
          <w:w w:val="105"/>
          <w:sz w:val="22"/>
          <w:szCs w:val="22"/>
          <w:u w:val="thick" w:color="000000"/>
        </w:rPr>
        <w:t xml:space="preserve"> </w:t>
      </w:r>
      <w:r w:rsidRPr="00562F54">
        <w:rPr>
          <w:b/>
          <w:color w:val="010101"/>
          <w:w w:val="105"/>
          <w:sz w:val="22"/>
          <w:szCs w:val="22"/>
          <w:u w:val="thick" w:color="000000"/>
        </w:rPr>
        <w:t>spread?</w:t>
      </w:r>
      <w:r w:rsidRPr="00562F54">
        <w:rPr>
          <w:b/>
          <w:color w:val="010101"/>
          <w:w w:val="105"/>
          <w:sz w:val="22"/>
          <w:szCs w:val="22"/>
        </w:rPr>
        <w:t xml:space="preserve"> </w:t>
      </w:r>
      <w:r w:rsidR="00C42F71" w:rsidRPr="00562F54">
        <w:rPr>
          <w:sz w:val="22"/>
          <w:szCs w:val="22"/>
        </w:rPr>
        <w:t>Eating or drinking contaminated food or water. Touching items contaminated with the feces (poop) of a person or animal that has this illness.</w:t>
      </w:r>
    </w:p>
    <w:p w14:paraId="58440C2F" w14:textId="77777777" w:rsidR="006E7906" w:rsidRPr="00562F54" w:rsidRDefault="006E7906" w:rsidP="006E7906">
      <w:pPr>
        <w:pStyle w:val="BodyText"/>
        <w:spacing w:before="1" w:line="252" w:lineRule="auto"/>
        <w:ind w:left="842" w:right="23" w:firstLine="3"/>
        <w:rPr>
          <w:b/>
          <w:color w:val="010101"/>
          <w:w w:val="105"/>
          <w:sz w:val="22"/>
          <w:szCs w:val="22"/>
          <w:u w:val="thick" w:color="010101"/>
        </w:rPr>
      </w:pPr>
    </w:p>
    <w:p w14:paraId="06D067A2" w14:textId="54CD04F5" w:rsidR="00C42F71" w:rsidRPr="00562F54" w:rsidRDefault="00F73151" w:rsidP="006E7906">
      <w:pPr>
        <w:pStyle w:val="BodyText"/>
        <w:spacing w:before="1" w:line="252" w:lineRule="auto"/>
        <w:ind w:left="842" w:right="23" w:firstLine="3"/>
        <w:rPr>
          <w:sz w:val="22"/>
          <w:szCs w:val="22"/>
        </w:rPr>
      </w:pPr>
      <w:r w:rsidRPr="00562F54">
        <w:rPr>
          <w:b/>
          <w:color w:val="010101"/>
          <w:w w:val="105"/>
          <w:sz w:val="22"/>
          <w:szCs w:val="22"/>
          <w:u w:val="thick" w:color="010101"/>
        </w:rPr>
        <w:t>When</w:t>
      </w:r>
      <w:r w:rsidRPr="00562F54">
        <w:rPr>
          <w:b/>
          <w:color w:val="010101"/>
          <w:spacing w:val="-3"/>
          <w:w w:val="105"/>
          <w:sz w:val="22"/>
          <w:szCs w:val="22"/>
          <w:u w:val="thick" w:color="010101"/>
        </w:rPr>
        <w:t xml:space="preserve"> </w:t>
      </w:r>
      <w:r w:rsidRPr="00562F54">
        <w:rPr>
          <w:b/>
          <w:color w:val="010101"/>
          <w:w w:val="105"/>
          <w:sz w:val="22"/>
          <w:szCs w:val="22"/>
          <w:u w:val="thick" w:color="010101"/>
        </w:rPr>
        <w:t>do</w:t>
      </w:r>
      <w:r w:rsidRPr="00562F54">
        <w:rPr>
          <w:b/>
          <w:color w:val="010101"/>
          <w:spacing w:val="-10"/>
          <w:w w:val="105"/>
          <w:sz w:val="22"/>
          <w:szCs w:val="22"/>
          <w:u w:val="thick" w:color="010101"/>
        </w:rPr>
        <w:t xml:space="preserve"> </w:t>
      </w:r>
      <w:r w:rsidRPr="00562F54">
        <w:rPr>
          <w:b/>
          <w:color w:val="010101"/>
          <w:w w:val="105"/>
          <w:sz w:val="22"/>
          <w:szCs w:val="22"/>
          <w:u w:val="thick" w:color="010101"/>
        </w:rPr>
        <w:t>symptoms</w:t>
      </w:r>
      <w:r w:rsidRPr="00562F54">
        <w:rPr>
          <w:b/>
          <w:color w:val="010101"/>
          <w:spacing w:val="14"/>
          <w:w w:val="105"/>
          <w:sz w:val="22"/>
          <w:szCs w:val="22"/>
          <w:u w:val="thick" w:color="010101"/>
        </w:rPr>
        <w:t xml:space="preserve"> </w:t>
      </w:r>
      <w:r w:rsidRPr="00562F54">
        <w:rPr>
          <w:b/>
          <w:color w:val="010101"/>
          <w:w w:val="105"/>
          <w:sz w:val="22"/>
          <w:szCs w:val="22"/>
          <w:u w:val="thick" w:color="010101"/>
        </w:rPr>
        <w:t>start?</w:t>
      </w:r>
      <w:r w:rsidRPr="00562F54">
        <w:rPr>
          <w:b/>
          <w:color w:val="010101"/>
          <w:spacing w:val="5"/>
          <w:w w:val="105"/>
          <w:sz w:val="22"/>
          <w:szCs w:val="22"/>
        </w:rPr>
        <w:t xml:space="preserve"> </w:t>
      </w:r>
      <w:r w:rsidR="00C42F71" w:rsidRPr="00562F54">
        <w:rPr>
          <w:sz w:val="22"/>
          <w:szCs w:val="22"/>
        </w:rPr>
        <w:t>Most commonly 3 to 4 days, but can be 1 to 10 days, after exposure to the bacteria.</w:t>
      </w:r>
    </w:p>
    <w:p w14:paraId="1581A23B" w14:textId="04245A2B" w:rsidR="00F73151" w:rsidRPr="00562F54" w:rsidRDefault="00F73151" w:rsidP="00F73151">
      <w:pPr>
        <w:ind w:left="846"/>
      </w:pPr>
    </w:p>
    <w:p w14:paraId="29397911" w14:textId="77777777" w:rsidR="00F73151" w:rsidRPr="00562F54" w:rsidRDefault="00F73151" w:rsidP="00F73151">
      <w:pPr>
        <w:pStyle w:val="BodyText"/>
        <w:rPr>
          <w:sz w:val="22"/>
          <w:szCs w:val="22"/>
        </w:rPr>
      </w:pPr>
    </w:p>
    <w:p w14:paraId="1CE64D88" w14:textId="77777777" w:rsidR="00F73151" w:rsidRPr="00562F54" w:rsidRDefault="00F73151" w:rsidP="00F73151">
      <w:pPr>
        <w:pStyle w:val="BodyText"/>
        <w:rPr>
          <w:sz w:val="22"/>
          <w:szCs w:val="22"/>
        </w:rPr>
      </w:pPr>
    </w:p>
    <w:p w14:paraId="1866172D" w14:textId="77777777" w:rsidR="006E7906" w:rsidRPr="00562F54" w:rsidRDefault="006E7906" w:rsidP="006E7906">
      <w:pPr>
        <w:pStyle w:val="BodyText"/>
        <w:rPr>
          <w:sz w:val="22"/>
          <w:szCs w:val="22"/>
        </w:rPr>
      </w:pPr>
    </w:p>
    <w:p w14:paraId="787F9A8A" w14:textId="7967A65C" w:rsidR="00F73151" w:rsidRPr="00562F54" w:rsidRDefault="00C42F71" w:rsidP="00C42F71">
      <w:pPr>
        <w:pStyle w:val="BodyText"/>
        <w:ind w:firstLine="720"/>
        <w:rPr>
          <w:sz w:val="22"/>
          <w:szCs w:val="22"/>
        </w:rPr>
      </w:pPr>
      <w:r w:rsidRPr="00562F54">
        <w:rPr>
          <w:sz w:val="22"/>
          <w:szCs w:val="22"/>
        </w:rPr>
        <w:t xml:space="preserve">For additional information, visit </w:t>
      </w:r>
      <w:hyperlink r:id="rId10" w:history="1">
        <w:r w:rsidRPr="00562F54">
          <w:rPr>
            <w:rStyle w:val="Hyperlink"/>
            <w:sz w:val="22"/>
            <w:szCs w:val="22"/>
          </w:rPr>
          <w:t>cdc.gov/</w:t>
        </w:r>
        <w:proofErr w:type="spellStart"/>
        <w:r w:rsidRPr="00562F54">
          <w:rPr>
            <w:rStyle w:val="Hyperlink"/>
            <w:sz w:val="22"/>
            <w:szCs w:val="22"/>
          </w:rPr>
          <w:t>ecoli</w:t>
        </w:r>
        <w:proofErr w:type="spellEnd"/>
      </w:hyperlink>
      <w:r w:rsidRPr="00562F54">
        <w:rPr>
          <w:sz w:val="22"/>
          <w:szCs w:val="22"/>
        </w:rPr>
        <w:t>.</w:t>
      </w:r>
    </w:p>
    <w:p w14:paraId="5258A953" w14:textId="77777777" w:rsidR="00F73151" w:rsidRPr="00562F54" w:rsidRDefault="00F73151" w:rsidP="00F73151">
      <w:pPr>
        <w:pStyle w:val="BodyText"/>
        <w:spacing w:before="164"/>
        <w:rPr>
          <w:sz w:val="22"/>
          <w:szCs w:val="22"/>
        </w:rPr>
      </w:pPr>
    </w:p>
    <w:p w14:paraId="2E64C579" w14:textId="77777777" w:rsidR="00F73151" w:rsidRPr="006E7906" w:rsidRDefault="00F73151" w:rsidP="00F73151">
      <w:pPr>
        <w:pStyle w:val="BodyText"/>
        <w:spacing w:before="164"/>
        <w:rPr>
          <w:rFonts w:ascii="Poppins" w:hAnsi="Poppins" w:cs="Poppins"/>
          <w:sz w:val="22"/>
          <w:szCs w:val="22"/>
        </w:rPr>
      </w:pPr>
    </w:p>
    <w:p w14:paraId="6AF87125" w14:textId="77777777" w:rsidR="00F73151" w:rsidRPr="00F73151" w:rsidRDefault="00F73151" w:rsidP="00F73151">
      <w:pPr>
        <w:pStyle w:val="BodyText"/>
        <w:spacing w:before="164"/>
        <w:rPr>
          <w:sz w:val="20"/>
        </w:rPr>
      </w:pPr>
    </w:p>
    <w:p w14:paraId="58198F80" w14:textId="77777777" w:rsidR="00F73151" w:rsidRPr="00F73151" w:rsidRDefault="00F73151" w:rsidP="00F73151">
      <w:pPr>
        <w:pStyle w:val="BodyText"/>
        <w:spacing w:before="164"/>
        <w:rPr>
          <w:sz w:val="20"/>
        </w:rPr>
      </w:pPr>
    </w:p>
    <w:p w14:paraId="67A31377" w14:textId="77777777" w:rsidR="00F73151" w:rsidRPr="00F73151" w:rsidRDefault="00F73151" w:rsidP="00F73151">
      <w:pPr>
        <w:pStyle w:val="BodyText"/>
        <w:spacing w:before="164"/>
        <w:rPr>
          <w:sz w:val="20"/>
        </w:rPr>
      </w:pPr>
    </w:p>
    <w:p w14:paraId="762EA0A2" w14:textId="77777777" w:rsidR="00F73151" w:rsidRPr="00F73151" w:rsidRDefault="00F73151" w:rsidP="00F73151">
      <w:pPr>
        <w:pStyle w:val="BodyText"/>
        <w:spacing w:before="164"/>
        <w:rPr>
          <w:sz w:val="20"/>
        </w:rPr>
      </w:pPr>
    </w:p>
    <w:sectPr w:rsidR="00F73151" w:rsidRPr="00F73151" w:rsidSect="00F7315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600" w:right="1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9B11" w14:textId="77777777" w:rsidR="00A05451" w:rsidRDefault="00A05451">
      <w:r>
        <w:separator/>
      </w:r>
    </w:p>
  </w:endnote>
  <w:endnote w:type="continuationSeparator" w:id="0">
    <w:p w14:paraId="03DB8C76" w14:textId="77777777" w:rsidR="00A05451" w:rsidRDefault="00A0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22C2" w14:textId="70B66137" w:rsidR="00B831CE" w:rsidRDefault="006E7906" w:rsidP="00497257">
    <w:pPr>
      <w:pStyle w:val="Footer"/>
      <w:rPr>
        <w:sz w:val="18"/>
        <w:szCs w:val="18"/>
      </w:rPr>
    </w:pPr>
    <w:r w:rsidRPr="00574572">
      <w:rPr>
        <w:sz w:val="18"/>
        <w:szCs w:val="18"/>
      </w:rPr>
      <w:t xml:space="preserve">Updated </w:t>
    </w:r>
    <w:r w:rsidR="00574572" w:rsidRPr="00574572">
      <w:rPr>
        <w:sz w:val="18"/>
        <w:szCs w:val="18"/>
      </w:rPr>
      <w:t>11</w:t>
    </w:r>
    <w:r w:rsidRPr="00574572">
      <w:rPr>
        <w:sz w:val="18"/>
        <w:szCs w:val="18"/>
      </w:rPr>
      <w:t>/2025</w:t>
    </w:r>
  </w:p>
  <w:p w14:paraId="2622481E" w14:textId="5F6D9535" w:rsidR="00497257" w:rsidRPr="00574572" w:rsidRDefault="00497257" w:rsidP="00497257">
    <w:pPr>
      <w:pStyle w:val="Footer"/>
      <w:rPr>
        <w:sz w:val="18"/>
        <w:szCs w:val="18"/>
      </w:rPr>
    </w:pPr>
    <w:r w:rsidRPr="00497257">
      <w:rPr>
        <w:sz w:val="18"/>
        <w:szCs w:val="18"/>
      </w:rPr>
      <w:t>Exposure notice template provided by Santa Cruz County Public Health Division, Communicable Disease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00DA" w14:textId="77777777" w:rsidR="00A05451" w:rsidRDefault="00A05451">
      <w:r>
        <w:separator/>
      </w:r>
    </w:p>
  </w:footnote>
  <w:footnote w:type="continuationSeparator" w:id="0">
    <w:p w14:paraId="53686248" w14:textId="77777777" w:rsidR="00A05451" w:rsidRDefault="00A0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AF92" w14:textId="77777777" w:rsidR="00B831CE" w:rsidRDefault="00497257">
    <w:pPr>
      <w:pStyle w:val="Header"/>
    </w:pPr>
    <w:r>
      <w:rPr>
        <w:noProof/>
      </w:rPr>
      <w:pict w14:anchorId="1369FD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31141" o:spid="_x0000_s1026" type="#_x0000_t136" style="position:absolute;margin-left:0;margin-top:0;width:515.65pt;height:206.2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8279" w14:textId="77777777" w:rsidR="00574572" w:rsidRDefault="00497257" w:rsidP="00574572">
    <w:pPr>
      <w:pStyle w:val="Header"/>
    </w:pPr>
    <w:r>
      <w:rPr>
        <w:noProof/>
      </w:rPr>
      <w:pict w14:anchorId="64354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31142" o:spid="_x0000_s1027" type="#_x0000_t136" style="position:absolute;margin-left:0;margin-top:0;width:515.65pt;height:206.2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574572" w:rsidRPr="00574572">
      <w:t xml:space="preserve"> </w:t>
    </w:r>
    <w:r w:rsidR="00574572">
      <w:t>Insert School Letter Head</w:t>
    </w:r>
  </w:p>
  <w:p w14:paraId="0F255619" w14:textId="022C0C8B" w:rsidR="00574572" w:rsidRDefault="00574572" w:rsidP="00574572">
    <w:pPr>
      <w:pStyle w:val="Header"/>
    </w:pPr>
    <w:r>
      <w:t>*Before editing, remove “Draft” watermark</w:t>
    </w:r>
  </w:p>
  <w:p w14:paraId="7DBE432F" w14:textId="7BC8506E" w:rsidR="00B831CE" w:rsidRDefault="00B831CE" w:rsidP="0004309D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C9B1" w14:textId="77777777" w:rsidR="00B831CE" w:rsidRDefault="00497257">
    <w:pPr>
      <w:pStyle w:val="Header"/>
    </w:pPr>
    <w:r>
      <w:rPr>
        <w:noProof/>
      </w:rPr>
      <w:pict w14:anchorId="6ADDFA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31140" o:spid="_x0000_s1025" type="#_x0000_t136" style="position:absolute;margin-left:0;margin-top:0;width:515.65pt;height:206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9DD"/>
    <w:multiLevelType w:val="hybridMultilevel"/>
    <w:tmpl w:val="17DEFC2E"/>
    <w:lvl w:ilvl="0" w:tplc="23FE4A28">
      <w:numFmt w:val="bullet"/>
      <w:lvlText w:val="•"/>
      <w:lvlJc w:val="left"/>
      <w:pPr>
        <w:ind w:left="1566" w:hanging="36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3"/>
        <w:sz w:val="21"/>
        <w:szCs w:val="21"/>
        <w:lang w:val="en-US" w:eastAsia="en-US" w:bidi="ar-SA"/>
      </w:rPr>
    </w:lvl>
    <w:lvl w:ilvl="1" w:tplc="5128FEC8">
      <w:numFmt w:val="bullet"/>
      <w:lvlText w:val="•"/>
      <w:lvlJc w:val="left"/>
      <w:pPr>
        <w:ind w:left="2428" w:hanging="362"/>
      </w:pPr>
      <w:rPr>
        <w:rFonts w:hint="default"/>
        <w:lang w:val="en-US" w:eastAsia="en-US" w:bidi="ar-SA"/>
      </w:rPr>
    </w:lvl>
    <w:lvl w:ilvl="2" w:tplc="F80C8358">
      <w:numFmt w:val="bullet"/>
      <w:lvlText w:val="•"/>
      <w:lvlJc w:val="left"/>
      <w:pPr>
        <w:ind w:left="3296" w:hanging="362"/>
      </w:pPr>
      <w:rPr>
        <w:rFonts w:hint="default"/>
        <w:lang w:val="en-US" w:eastAsia="en-US" w:bidi="ar-SA"/>
      </w:rPr>
    </w:lvl>
    <w:lvl w:ilvl="3" w:tplc="5F0CA5D4">
      <w:numFmt w:val="bullet"/>
      <w:lvlText w:val="•"/>
      <w:lvlJc w:val="left"/>
      <w:pPr>
        <w:ind w:left="4164" w:hanging="362"/>
      </w:pPr>
      <w:rPr>
        <w:rFonts w:hint="default"/>
        <w:lang w:val="en-US" w:eastAsia="en-US" w:bidi="ar-SA"/>
      </w:rPr>
    </w:lvl>
    <w:lvl w:ilvl="4" w:tplc="4672D8C0">
      <w:numFmt w:val="bullet"/>
      <w:lvlText w:val="•"/>
      <w:lvlJc w:val="left"/>
      <w:pPr>
        <w:ind w:left="5032" w:hanging="362"/>
      </w:pPr>
      <w:rPr>
        <w:rFonts w:hint="default"/>
        <w:lang w:val="en-US" w:eastAsia="en-US" w:bidi="ar-SA"/>
      </w:rPr>
    </w:lvl>
    <w:lvl w:ilvl="5" w:tplc="F670D176">
      <w:numFmt w:val="bullet"/>
      <w:lvlText w:val="•"/>
      <w:lvlJc w:val="left"/>
      <w:pPr>
        <w:ind w:left="5900" w:hanging="362"/>
      </w:pPr>
      <w:rPr>
        <w:rFonts w:hint="default"/>
        <w:lang w:val="en-US" w:eastAsia="en-US" w:bidi="ar-SA"/>
      </w:rPr>
    </w:lvl>
    <w:lvl w:ilvl="6" w:tplc="4342C1AA">
      <w:numFmt w:val="bullet"/>
      <w:lvlText w:val="•"/>
      <w:lvlJc w:val="left"/>
      <w:pPr>
        <w:ind w:left="6768" w:hanging="362"/>
      </w:pPr>
      <w:rPr>
        <w:rFonts w:hint="default"/>
        <w:lang w:val="en-US" w:eastAsia="en-US" w:bidi="ar-SA"/>
      </w:rPr>
    </w:lvl>
    <w:lvl w:ilvl="7" w:tplc="4AD0A488">
      <w:numFmt w:val="bullet"/>
      <w:lvlText w:val="•"/>
      <w:lvlJc w:val="left"/>
      <w:pPr>
        <w:ind w:left="7636" w:hanging="362"/>
      </w:pPr>
      <w:rPr>
        <w:rFonts w:hint="default"/>
        <w:lang w:val="en-US" w:eastAsia="en-US" w:bidi="ar-SA"/>
      </w:rPr>
    </w:lvl>
    <w:lvl w:ilvl="8" w:tplc="86969DBA">
      <w:numFmt w:val="bullet"/>
      <w:lvlText w:val="•"/>
      <w:lvlJc w:val="left"/>
      <w:pPr>
        <w:ind w:left="8504" w:hanging="362"/>
      </w:pPr>
      <w:rPr>
        <w:rFonts w:hint="default"/>
        <w:lang w:val="en-US" w:eastAsia="en-US" w:bidi="ar-SA"/>
      </w:rPr>
    </w:lvl>
  </w:abstractNum>
  <w:num w:numId="1" w16cid:durableId="97695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18"/>
    <w:rsid w:val="0004309D"/>
    <w:rsid w:val="000E0A1F"/>
    <w:rsid w:val="000E667F"/>
    <w:rsid w:val="002862E1"/>
    <w:rsid w:val="00286660"/>
    <w:rsid w:val="0030386C"/>
    <w:rsid w:val="00380DD7"/>
    <w:rsid w:val="00403FE0"/>
    <w:rsid w:val="00497257"/>
    <w:rsid w:val="00530C7E"/>
    <w:rsid w:val="00562F54"/>
    <w:rsid w:val="00574572"/>
    <w:rsid w:val="005E7AD3"/>
    <w:rsid w:val="006E7906"/>
    <w:rsid w:val="0072224B"/>
    <w:rsid w:val="0076055C"/>
    <w:rsid w:val="008523EE"/>
    <w:rsid w:val="008F2472"/>
    <w:rsid w:val="0092100C"/>
    <w:rsid w:val="00925679"/>
    <w:rsid w:val="00934B18"/>
    <w:rsid w:val="009D6D17"/>
    <w:rsid w:val="009E1AC2"/>
    <w:rsid w:val="00A05451"/>
    <w:rsid w:val="00A41D82"/>
    <w:rsid w:val="00A62156"/>
    <w:rsid w:val="00A67FA2"/>
    <w:rsid w:val="00B831CE"/>
    <w:rsid w:val="00C42F71"/>
    <w:rsid w:val="00C86C45"/>
    <w:rsid w:val="00F73151"/>
    <w:rsid w:val="00F9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A6775"/>
  <w15:chartTrackingRefBased/>
  <w15:docId w15:val="{72AACDFD-43A4-4431-ACB3-DB00C05A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B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B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B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B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B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B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34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B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B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B1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73151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73151"/>
    <w:rPr>
      <w:rFonts w:ascii="Arial" w:eastAsia="Arial" w:hAnsi="Arial" w:cs="Arial"/>
      <w:sz w:val="21"/>
      <w:szCs w:val="21"/>
    </w:rPr>
  </w:style>
  <w:style w:type="character" w:styleId="Strong">
    <w:name w:val="Strong"/>
    <w:basedOn w:val="DefaultParagraphFont"/>
    <w:uiPriority w:val="22"/>
    <w:qFormat/>
    <w:rsid w:val="00F731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1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7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15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42F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ecol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51D7165A-FE82-4E4C-8223-6C442D7B8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14810-45B9-472F-A9C1-C7DAD14FD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0C831-C29E-43CD-9F27-692F7107A801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a42abfcf-437c-4ce1-b5c2-14af7889cdd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Hodge</dc:creator>
  <cp:keywords/>
  <dc:description/>
  <cp:lastModifiedBy>Fernando Araiza</cp:lastModifiedBy>
  <cp:revision>13</cp:revision>
  <dcterms:created xsi:type="dcterms:W3CDTF">2025-03-20T23:43:00Z</dcterms:created>
  <dcterms:modified xsi:type="dcterms:W3CDTF">2025-12-09T16:24:00Z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